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167"/>
        <w:tblW w:w="9605" w:type="dxa"/>
        <w:tblLook w:val="00A0" w:firstRow="1" w:lastRow="0" w:firstColumn="1" w:lastColumn="0" w:noHBand="0" w:noVBand="0"/>
      </w:tblPr>
      <w:tblGrid>
        <w:gridCol w:w="5211"/>
        <w:gridCol w:w="4394"/>
      </w:tblGrid>
      <w:tr w:rsidR="00524E60" w:rsidRPr="00524E60" w:rsidTr="00524E60">
        <w:tc>
          <w:tcPr>
            <w:tcW w:w="5211" w:type="dxa"/>
            <w:hideMark/>
          </w:tcPr>
          <w:p w:rsidR="00524E60" w:rsidRPr="00524E60" w:rsidRDefault="00524E60" w:rsidP="00524E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Рассмотрено</w:t>
            </w:r>
          </w:p>
          <w:p w:rsidR="00524E60" w:rsidRPr="00524E60" w:rsidRDefault="00524E60" w:rsidP="00524E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педагогическом совете </w:t>
            </w:r>
          </w:p>
          <w:p w:rsidR="00524E60" w:rsidRPr="00524E60" w:rsidRDefault="00524E60" w:rsidP="00524E6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Азбабинская средняя</w:t>
            </w: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общеобразовательная школа»</w:t>
            </w:r>
          </w:p>
          <w:p w:rsidR="00524E60" w:rsidRPr="00524E60" w:rsidRDefault="00524E60" w:rsidP="00524E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Протокол №1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августа 20</w:t>
            </w: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23</w:t>
            </w: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4394" w:type="dxa"/>
            <w:hideMark/>
          </w:tcPr>
          <w:p w:rsidR="00524E60" w:rsidRPr="00524E60" w:rsidRDefault="00524E60" w:rsidP="00524E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Утверждаю</w:t>
            </w:r>
          </w:p>
          <w:p w:rsidR="00524E60" w:rsidRPr="00524E60" w:rsidRDefault="00524E60" w:rsidP="00524E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Директор 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Азбабинская средняя </w:t>
            </w: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общеобразовательная школа»</w:t>
            </w:r>
          </w:p>
          <w:p w:rsidR="00524E60" w:rsidRPr="00524E60" w:rsidRDefault="00524E60" w:rsidP="00524E6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4E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_____________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И.Г.Валиуллин</w:t>
            </w:r>
            <w:proofErr w:type="spellEnd"/>
          </w:p>
        </w:tc>
      </w:tr>
    </w:tbl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План внеурочной деятельности ООП</w:t>
      </w:r>
      <w:r w:rsidRPr="00524E6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О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 xml:space="preserve">ОО 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Азбабинская средняя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общеобразовательная школа»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на 20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23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-2024 учебный год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Пояснительная записка к плану</w:t>
      </w:r>
      <w:bookmarkStart w:id="0" w:name="_bookmark0"/>
      <w:bookmarkEnd w:id="0"/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 xml:space="preserve">Внеурочная деятельность направлена на достижение планируемых результатов освоения основной образовательной программы (личностных, </w:t>
      </w:r>
      <w:proofErr w:type="spellStart"/>
      <w:r w:rsidRPr="00524E60">
        <w:rPr>
          <w:rFonts w:ascii="Times New Roman" w:eastAsia="SchoolBookSanPin" w:hAnsi="Times New Roman" w:cs="Times New Roman"/>
          <w:sz w:val="24"/>
          <w:szCs w:val="24"/>
        </w:rPr>
        <w:t>метапредметных</w:t>
      </w:r>
      <w:proofErr w:type="spellEnd"/>
      <w:r w:rsidRPr="00524E60">
        <w:rPr>
          <w:rFonts w:ascii="Times New Roman" w:eastAsia="SchoolBookSanPin" w:hAnsi="Times New Roman" w:cs="Times New Roman"/>
          <w:sz w:val="24"/>
          <w:szCs w:val="24"/>
        </w:rPr>
        <w:t xml:space="preserve"> и предметных) и осуществляется в формах, отличных от урочной.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организуется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следующими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 методическими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рекомендациями: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1046"/>
        </w:tabs>
        <w:autoSpaceDE w:val="0"/>
        <w:autoSpaceDN w:val="0"/>
        <w:spacing w:after="0" w:line="240" w:lineRule="auto"/>
        <w:ind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24E60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31.05.2021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287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  <w:r w:rsidRPr="00524E60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1044"/>
        </w:tabs>
        <w:autoSpaceDE w:val="0"/>
        <w:autoSpaceDN w:val="0"/>
        <w:spacing w:after="0" w:line="240" w:lineRule="auto"/>
        <w:ind w:left="1043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Письмо</w:t>
      </w:r>
      <w:r w:rsidRPr="00524E60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524E6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524E60">
        <w:rPr>
          <w:rFonts w:ascii="Times New Roman" w:eastAsia="Times New Roman" w:hAnsi="Times New Roman" w:cs="Times New Roman"/>
          <w:sz w:val="24"/>
          <w:szCs w:val="24"/>
        </w:rPr>
        <w:t>просвещения  Российской</w:t>
      </w:r>
      <w:proofErr w:type="gramEnd"/>
      <w:r w:rsidRPr="00524E6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24E6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от  05.07.2022г.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№ТВ–1290/03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рекомендаций»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(Информационно-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 основного общего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образования);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67"/>
        </w:tabs>
        <w:autoSpaceDE w:val="0"/>
        <w:autoSpaceDN w:val="0"/>
        <w:spacing w:after="0" w:line="240" w:lineRule="auto"/>
        <w:ind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spellStart"/>
      <w:r w:rsidRPr="00524E60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России от 17.06.2022 г. № 03-871 «Об организации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24E6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«Разговоры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 важном»;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1001"/>
        </w:tabs>
        <w:autoSpaceDE w:val="0"/>
        <w:autoSpaceDN w:val="0"/>
        <w:spacing w:after="0" w:line="240" w:lineRule="auto"/>
        <w:ind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формированию функциональной грамотности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обучающихся –</w:t>
      </w:r>
      <w:r w:rsidRPr="00524E6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hyperlink r:id="rId5">
        <w:r w:rsidRPr="00524E60">
          <w:rPr>
            <w:rFonts w:ascii="Times New Roman" w:eastAsia="Times New Roman" w:hAnsi="Times New Roman" w:cs="Times New Roman"/>
            <w:sz w:val="24"/>
            <w:szCs w:val="24"/>
            <w:u w:val="single" w:color="0000FF"/>
          </w:rPr>
          <w:t>http://skiv.instrao.ru/bank-zadaniy/</w:t>
        </w:r>
      </w:hyperlink>
      <w:r w:rsidRPr="00524E60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1171"/>
        </w:tabs>
        <w:autoSpaceDE w:val="0"/>
        <w:autoSpaceDN w:val="0"/>
        <w:spacing w:after="0" w:line="240" w:lineRule="auto"/>
        <w:ind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Санитарные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2.4.3648-20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Pr="00524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молодежи»,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санитарного</w:t>
      </w:r>
      <w:r w:rsidRPr="00524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врача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Российской Федерации от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28.09.2020 №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524E6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– СП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2.4.3648-20);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91"/>
        </w:tabs>
        <w:autoSpaceDE w:val="0"/>
        <w:autoSpaceDN w:val="0"/>
        <w:spacing w:after="0" w:line="240" w:lineRule="auto"/>
        <w:ind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Санитарные правила и нормы СанПиН 1.2.3685-21 «Гигиенические нормативы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обитания»,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524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21).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bookmark1"/>
      <w:bookmarkEnd w:id="1"/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Цель внеурочной деятельности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: создание условий для выявления и развития способностей обучающихся на основе свободного выбора, постижения </w:t>
      </w:r>
      <w:proofErr w:type="spellStart"/>
      <w:r w:rsidRPr="00524E60">
        <w:rPr>
          <w:rFonts w:ascii="Times New Roman" w:eastAsia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ценностей и культурных традиций.</w:t>
      </w:r>
    </w:p>
    <w:p w:rsidR="00524E60" w:rsidRPr="00524E60" w:rsidRDefault="00524E60" w:rsidP="00524E60">
      <w:p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b/>
          <w:sz w:val="24"/>
          <w:szCs w:val="24"/>
        </w:rPr>
        <w:t>Основными задачами</w:t>
      </w:r>
      <w:r w:rsidRPr="00524E60">
        <w:rPr>
          <w:rFonts w:ascii="Times New Roman" w:eastAsia="SchoolBookSanPin" w:hAnsi="Times New Roman" w:cs="Times New Roman"/>
          <w:sz w:val="24"/>
          <w:szCs w:val="24"/>
        </w:rPr>
        <w:t xml:space="preserve"> организации внеурочной деятельности являются: 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основного общего образования;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t>формирование культуры поведения в информационной среде.</w:t>
      </w:r>
    </w:p>
    <w:p w:rsidR="00524E60" w:rsidRPr="00524E60" w:rsidRDefault="00524E60" w:rsidP="00524E60">
      <w:pPr>
        <w:autoSpaceDE w:val="0"/>
        <w:autoSpaceDN w:val="0"/>
        <w:spacing w:after="0" w:line="240" w:lineRule="auto"/>
        <w:ind w:left="-8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           Общий объём внеурочной деятельности до 10 часов в неделю.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24E60" w:rsidRPr="00524E60" w:rsidRDefault="00524E60" w:rsidP="00524E6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bookmarkStart w:id="2" w:name="_bookmark4"/>
      <w:bookmarkEnd w:id="2"/>
    </w:p>
    <w:p w:rsidR="00524E60" w:rsidRPr="00524E60" w:rsidRDefault="00524E60" w:rsidP="00524E6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524E60">
        <w:rPr>
          <w:rFonts w:ascii="Times New Roman" w:eastAsia="SchoolBookSanPin" w:hAnsi="Times New Roman" w:cs="Times New Roman"/>
          <w:b/>
          <w:sz w:val="24"/>
          <w:szCs w:val="24"/>
        </w:rPr>
        <w:t>Направления и цели внеурочной деятельности.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 Внеурочная деятельность в части, рекомендуемой для всех обучающихся, представлена следующими направлениями: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«Разговоры о важном»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 </w:t>
      </w:r>
    </w:p>
    <w:p w:rsidR="00524E60" w:rsidRPr="00524E60" w:rsidRDefault="00524E60" w:rsidP="00524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Занятия по формированию функциональной грамотности школьников «</w:t>
      </w:r>
      <w:r w:rsidRPr="00524E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Функциональная грамотность</w:t>
      </w:r>
      <w:proofErr w:type="gramStart"/>
      <w:r w:rsidRPr="00524E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Главной</w:t>
      </w:r>
      <w:proofErr w:type="gramEnd"/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целью этих внеурочных занятий должно стать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 внеурочные занятия реализуют один из самых важных педагогических принципов – связь образования с жизнью.</w:t>
      </w:r>
    </w:p>
    <w:p w:rsidR="00524E60" w:rsidRPr="00524E60" w:rsidRDefault="00524E60" w:rsidP="00524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</w:t>
      </w:r>
      <w:proofErr w:type="spellStart"/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интересов и потребностей обучающихся - </w:t>
      </w:r>
      <w:r w:rsidRPr="00524E60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«Мой выбор», «Россия - мои горизонты».</w:t>
      </w:r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Главной их целью должно стать формирование готовности школьников к осознанному выбору направления продолжения своего образования и своей будущей профессии, осознание ими важности получаемых в школе знаний для дальнейшей профессиональной и </w:t>
      </w:r>
      <w:proofErr w:type="spellStart"/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внепрофессиональной</w:t>
      </w:r>
      <w:proofErr w:type="spellEnd"/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развитие их ценностного отношения к труду как основному способу достижения жизненного благополучия и ощущения уверенности в завтрашнем дне.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Кроме того, в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вариативную часть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плана внеурочной деятельности включены: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524E60" w:rsidRPr="00524E60" w:rsidRDefault="00524E60" w:rsidP="00524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Занятия, связанные с реализацией особых интеллектуальных и социокультурных потребностей обучающихся – </w:t>
      </w:r>
      <w:r w:rsidRPr="00524E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«Шахмат</w:t>
      </w:r>
      <w:proofErr w:type="gramStart"/>
      <w:r w:rsidRPr="00524E6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».</w:t>
      </w:r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Главной</w:t>
      </w:r>
      <w:proofErr w:type="gramEnd"/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целью этих внеурочных занятий должно стать интеллектуальное и общекультурное развитие школьников, удовлетворение их особых познавательных, культурных, оздоровительных потребностей и интересов. Эти занятия должны быть 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общества, сохраняющему национальную самобытность народов России.</w:t>
      </w:r>
    </w:p>
    <w:p w:rsidR="00524E60" w:rsidRPr="00524E60" w:rsidRDefault="00524E60" w:rsidP="00524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интересов и </w:t>
      </w:r>
      <w:proofErr w:type="gramStart"/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потребностей</w:t>
      </w:r>
      <w:proofErr w:type="gramEnd"/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в творческом и физическом развитии – </w:t>
      </w:r>
      <w:r w:rsidRPr="00524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«Спортивные игры» </w:t>
      </w:r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Главная их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самообслуживающего</w:t>
      </w:r>
      <w:proofErr w:type="spellEnd"/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труда.</w:t>
      </w:r>
    </w:p>
    <w:p w:rsidR="00524E60" w:rsidRPr="00524E60" w:rsidRDefault="00524E60" w:rsidP="00524E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социальных интересов и потребностей обучающихся – «ЮИД», «Движение </w:t>
      </w:r>
      <w:proofErr w:type="gramStart"/>
      <w:r w:rsidRPr="00524E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первых»</w:t>
      </w:r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Целью</w:t>
      </w:r>
      <w:proofErr w:type="gramEnd"/>
      <w:r w:rsidRPr="0052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занятий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зрения.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    Основное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отражено в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таблице:</w:t>
      </w:r>
    </w:p>
    <w:tbl>
      <w:tblPr>
        <w:tblW w:w="1105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418"/>
        <w:gridCol w:w="6662"/>
      </w:tblGrid>
      <w:tr w:rsidR="00524E60" w:rsidRPr="00524E60" w:rsidTr="00524E60">
        <w:trPr>
          <w:trHeight w:val="827"/>
        </w:trPr>
        <w:tc>
          <w:tcPr>
            <w:tcW w:w="2977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524E60" w:rsidRPr="00524E60" w:rsidRDefault="00524E60" w:rsidP="00524E60">
            <w:pPr>
              <w:widowControl w:val="0"/>
              <w:tabs>
                <w:tab w:val="left" w:pos="2377"/>
              </w:tabs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внеурочной</w:t>
            </w:r>
            <w:r w:rsidRPr="00524E6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418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-во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524E60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  <w:tc>
          <w:tcPr>
            <w:tcW w:w="6662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Pr="00524E60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24E6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</w:tr>
      <w:tr w:rsidR="00524E60" w:rsidRPr="00524E60" w:rsidTr="00524E60">
        <w:trPr>
          <w:trHeight w:val="275"/>
        </w:trPr>
        <w:tc>
          <w:tcPr>
            <w:tcW w:w="11057" w:type="dxa"/>
            <w:gridSpan w:val="3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178" w:right="217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Часть,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рекомендуемая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всех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524E60" w:rsidRPr="00524E60" w:rsidTr="00524E60">
        <w:trPr>
          <w:trHeight w:val="554"/>
        </w:trPr>
        <w:tc>
          <w:tcPr>
            <w:tcW w:w="2977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 w:right="-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просветительские 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 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экологической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 w:right="-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524E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1418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662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обучающихся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населяющим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людям,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</w:t>
            </w:r>
            <w:r w:rsidRPr="00524E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  <w:p w:rsidR="00524E60" w:rsidRPr="00524E60" w:rsidRDefault="00524E60" w:rsidP="00524E60">
            <w:pPr>
              <w:widowControl w:val="0"/>
              <w:tabs>
                <w:tab w:val="left" w:pos="1806"/>
                <w:tab w:val="left" w:pos="3347"/>
              </w:tabs>
              <w:autoSpaceDE w:val="0"/>
              <w:autoSpaceDN w:val="0"/>
              <w:spacing w:after="0" w:line="240" w:lineRule="auto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proofErr w:type="gramStart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proofErr w:type="gram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соответствующей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 поведения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обществе.</w:t>
            </w:r>
          </w:p>
          <w:p w:rsidR="00524E60" w:rsidRPr="00524E60" w:rsidRDefault="00524E60" w:rsidP="00524E60">
            <w:pPr>
              <w:widowControl w:val="0"/>
              <w:tabs>
                <w:tab w:val="left" w:pos="0"/>
                <w:tab w:val="left" w:pos="2718"/>
                <w:tab w:val="left" w:pos="3718"/>
                <w:tab w:val="left" w:pos="4727"/>
              </w:tabs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связаны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важнейшими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аспектами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России: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знанием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 мира,</w:t>
            </w:r>
            <w:r w:rsidRPr="00524E60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</w:t>
            </w:r>
            <w:r w:rsidRPr="00524E60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прогрессом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повседневной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культуреповедения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доброжелательным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отношением к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r w:rsidRPr="00524E60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ответственным</w:t>
            </w:r>
            <w:r w:rsidRPr="00524E60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отношением</w:t>
            </w:r>
            <w:r w:rsidRPr="00524E60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собственным</w:t>
            </w:r>
            <w:r w:rsidRPr="00524E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поступкам</w:t>
            </w:r>
          </w:p>
        </w:tc>
      </w:tr>
      <w:tr w:rsidR="00524E60" w:rsidRPr="00524E60" w:rsidTr="00524E60">
        <w:trPr>
          <w:trHeight w:val="2634"/>
        </w:trPr>
        <w:tc>
          <w:tcPr>
            <w:tcW w:w="2977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функциональной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418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приобретённые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знания,   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 w:rsidRPr="00524E60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для решения задач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(обеспечение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жизнью).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школьников: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читательской,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научной,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креативного мышления и глобальных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интегрированные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занятия, беседы</w:t>
            </w:r>
          </w:p>
        </w:tc>
      </w:tr>
      <w:tr w:rsidR="00524E60" w:rsidRPr="00524E60" w:rsidTr="00524E60">
        <w:trPr>
          <w:trHeight w:val="412"/>
        </w:trPr>
        <w:tc>
          <w:tcPr>
            <w:tcW w:w="2977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профориентационных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«Россия-мои горизонты»</w:t>
            </w:r>
          </w:p>
        </w:tc>
        <w:tc>
          <w:tcPr>
            <w:tcW w:w="1418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Основная     </w:t>
            </w:r>
            <w:r w:rsidRPr="00524E60">
              <w:rPr>
                <w:rFonts w:ascii="Times New Roman" w:eastAsia="Times New Roman" w:hAnsi="Times New Roman" w:cs="Times New Roman"/>
                <w:i/>
                <w:spacing w:val="18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цель:   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524E60">
              <w:rPr>
                <w:rFonts w:ascii="Times New Roman" w:eastAsia="Times New Roman" w:hAnsi="Times New Roman" w:cs="Times New Roman"/>
                <w:i/>
                <w:spacing w:val="2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    </w:t>
            </w:r>
            <w:r w:rsidRPr="00524E60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основному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осознанному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продолжения своего образования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получаемых в школе знаний для дальнейшей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внепрофессиональной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      </w:t>
            </w:r>
            <w:r w:rsidRPr="00524E60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организационные         </w:t>
            </w:r>
            <w:r w:rsidRPr="00524E60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ярмарок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proofErr w:type="gramEnd"/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парков.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Основное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образования;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надпрофессиональных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(общения,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т.п.);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познания обучающимся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себя,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мотивов,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устремлений,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524E60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себе,</w:t>
            </w:r>
            <w:r w:rsidRPr="00524E60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524E60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силы</w:t>
            </w:r>
            <w:r w:rsidRPr="00524E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возможности.</w:t>
            </w:r>
          </w:p>
        </w:tc>
      </w:tr>
      <w:tr w:rsidR="00524E60" w:rsidRPr="00524E60" w:rsidTr="00524E60">
        <w:trPr>
          <w:trHeight w:val="412"/>
        </w:trPr>
        <w:tc>
          <w:tcPr>
            <w:tcW w:w="11057" w:type="dxa"/>
            <w:gridSpan w:val="3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Вариативная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</w:t>
            </w:r>
          </w:p>
        </w:tc>
      </w:tr>
      <w:tr w:rsidR="00524E60" w:rsidRPr="00524E60" w:rsidTr="00524E60">
        <w:trPr>
          <w:trHeight w:val="4158"/>
        </w:trPr>
        <w:tc>
          <w:tcPr>
            <w:tcW w:w="2977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 творческом</w:t>
            </w:r>
            <w:r w:rsidRPr="00524E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 физическом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 самореализации,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способностей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418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</w:t>
            </w:r>
            <w:r w:rsidRPr="00524E60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задачи:   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i/>
                <w:spacing w:val="3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r w:rsidRPr="00524E60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обучающихся,</w:t>
            </w:r>
            <w:r w:rsidRPr="00524E6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привитие</w:t>
            </w:r>
            <w:r w:rsidRPr="00524E6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r w:rsidRPr="00524E6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524E6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4E60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спорту</w:t>
            </w:r>
            <w:r w:rsidRPr="00524E60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побуждение к здоровому образу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жизни,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силы воли,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ответственности,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524E60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установок</w:t>
            </w:r>
            <w:r w:rsidRPr="00524E60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24E60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защиту</w:t>
            </w:r>
            <w:r w:rsidRPr="00524E60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слабых; оздоровление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школьников, привитие 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им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524E6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4E6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своему</w:t>
            </w:r>
            <w:r w:rsidRPr="00524E60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краю,</w:t>
            </w:r>
            <w:r w:rsidRPr="00524E6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524E6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524E60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культуре, природе,</w:t>
            </w:r>
            <w:r w:rsidRPr="00524E60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524E60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524E60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самостоятельности</w:t>
            </w:r>
            <w:r w:rsidRPr="00524E60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ответственности, формирование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навыков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самообслуживающего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524E60">
              <w:rPr>
                <w:rFonts w:ascii="Times New Roman" w:eastAsia="Times New Roman" w:hAnsi="Times New Roman" w:cs="Times New Roman"/>
                <w:i/>
                <w:spacing w:val="9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524E60">
              <w:rPr>
                <w:rFonts w:ascii="Times New Roman" w:eastAsia="Times New Roman" w:hAnsi="Times New Roman" w:cs="Times New Roman"/>
                <w:i/>
                <w:spacing w:val="9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524E60">
              <w:rPr>
                <w:rFonts w:ascii="Times New Roman" w:eastAsia="Times New Roman" w:hAnsi="Times New Roman" w:cs="Times New Roman"/>
                <w:i/>
                <w:spacing w:val="9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соревнования, эстафеты и др.</w:t>
            </w:r>
          </w:p>
        </w:tc>
      </w:tr>
      <w:tr w:rsidR="00524E60" w:rsidRPr="00524E60" w:rsidTr="00524E60">
        <w:trPr>
          <w:trHeight w:val="2266"/>
        </w:trPr>
        <w:tc>
          <w:tcPr>
            <w:tcW w:w="2977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 w:right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связанные с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особых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 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 w:right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«Театр –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яктылыкка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илтэ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8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662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524E60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познавательных,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культурных, оздоровительных потребностей 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Основная задача: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ценностного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знаниям,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будущего,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 в целом, как к духовному богатству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сохраняющему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национальную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самобытность народов России.</w:t>
            </w:r>
          </w:p>
          <w:p w:rsidR="00524E60" w:rsidRPr="00524E60" w:rsidRDefault="00524E60" w:rsidP="00524E60">
            <w:pPr>
              <w:widowControl w:val="0"/>
              <w:tabs>
                <w:tab w:val="left" w:pos="2589"/>
                <w:tab w:val="left" w:pos="4468"/>
              </w:tabs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направления деятельности: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изучению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настольной игры- шахматы. </w:t>
            </w:r>
          </w:p>
        </w:tc>
      </w:tr>
      <w:tr w:rsidR="00524E60" w:rsidRPr="00524E60" w:rsidTr="00524E60">
        <w:trPr>
          <w:trHeight w:val="1121"/>
        </w:trPr>
        <w:tc>
          <w:tcPr>
            <w:tcW w:w="2977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</w:t>
            </w:r>
            <w:r w:rsidRPr="00524E6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 удовлетворение социальных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 обучающихся,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 сопровождение деятельности социально ориентированных ученических сообществ,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 объединений,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ученического самоуправления,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совместно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 комплекса мероприятий воспитательной направленности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</w:t>
            </w:r>
          </w:p>
        </w:tc>
        <w:tc>
          <w:tcPr>
            <w:tcW w:w="1418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pacing w:val="6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524E60">
              <w:rPr>
                <w:rFonts w:ascii="Times New Roman" w:eastAsia="Times New Roman" w:hAnsi="Times New Roman" w:cs="Times New Roman"/>
                <w:i/>
                <w:spacing w:val="6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524E60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важных</w:t>
            </w:r>
            <w:r w:rsidRPr="00524E60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24E60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подрастающего</w:t>
            </w:r>
            <w:r w:rsidRPr="00524E6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524E60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Pr="00524E60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 –</w:t>
            </w:r>
            <w:r w:rsidRPr="00524E60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заботиться</w:t>
            </w:r>
            <w:r w:rsidRPr="00524E60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4E60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Pr="00524E6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</w:t>
            </w:r>
            <w:r w:rsidRPr="00524E6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свою собственную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лидировать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24E6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подчиняться,</w:t>
            </w:r>
            <w:r w:rsidRPr="00524E60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</w:t>
            </w:r>
            <w:r w:rsidRPr="00524E60">
              <w:rPr>
                <w:rFonts w:ascii="Times New Roman" w:eastAsia="Times New Roman" w:hAnsi="Times New Roman" w:cs="Times New Roman"/>
                <w:spacing w:val="12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24E60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Pr="00524E60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инициативу</w:t>
            </w:r>
            <w:r w:rsidRPr="00524E60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 нести</w:t>
            </w:r>
            <w:r w:rsidRPr="00524E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ответственность,</w:t>
            </w:r>
            <w:r w:rsidRPr="00524E6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отстаивать</w:t>
            </w:r>
            <w:r w:rsidRPr="00524E60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Pr="00524E60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точку зрения</w:t>
            </w:r>
            <w:r w:rsidRPr="00524E60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</w:t>
            </w:r>
            <w:r w:rsidRPr="00524E60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Pr="00524E60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</w:t>
            </w:r>
            <w:r w:rsidRPr="00524E60">
              <w:rPr>
                <w:rFonts w:ascii="Times New Roman" w:eastAsia="Times New Roman" w:hAnsi="Times New Roman" w:cs="Times New Roman"/>
                <w:spacing w:val="116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зрения.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задача: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психологического</w:t>
            </w:r>
            <w:r w:rsidRPr="00524E60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524E6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образовательном пространстве школы, создание условий для развития ответственности</w:t>
            </w:r>
            <w:r w:rsidRPr="00524E60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524E60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524E60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</w:t>
            </w:r>
            <w:r w:rsidRPr="00524E60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микро коммуникаций, складывающихся 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524E60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 w:rsidRPr="00524E60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Pr="00524E6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зон личного</w:t>
            </w:r>
            <w:r w:rsidRPr="00524E60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влияния</w:t>
            </w:r>
            <w:r w:rsidRPr="00524E60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  уклад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 жизни.</w:t>
            </w:r>
          </w:p>
          <w:p w:rsidR="00524E60" w:rsidRPr="00524E60" w:rsidRDefault="00524E60" w:rsidP="00524E60">
            <w:pPr>
              <w:widowControl w:val="0"/>
              <w:tabs>
                <w:tab w:val="left" w:pos="1637"/>
                <w:tab w:val="left" w:pos="4038"/>
              </w:tabs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организационные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формы: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524E60">
              <w:rPr>
                <w:rFonts w:ascii="Times New Roman" w:eastAsia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  <w:r w:rsidRPr="00524E60">
              <w:rPr>
                <w:rFonts w:ascii="Times New Roman" w:eastAsia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524E60" w:rsidRPr="00524E60" w:rsidRDefault="00524E60" w:rsidP="00524E60">
            <w:pPr>
              <w:widowControl w:val="0"/>
              <w:tabs>
                <w:tab w:val="left" w:pos="1457"/>
                <w:tab w:val="left" w:pos="3121"/>
              </w:tabs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первых».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Ожидаемые</w:t>
      </w:r>
      <w:r w:rsidRPr="00524E6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результаты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284" w:right="179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саморазвитию;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1025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24E6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мотивации к познанию, ценностно-смысловые установки,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индивидуально-личностные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качеств;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24E6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идентичности.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284" w:right="179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Предметные: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применения.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284" w:right="179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24E60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24E6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lastRenderedPageBreak/>
        <w:t>освоение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524E6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284" w:right="1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524E6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компетенциями.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обучающихся и контроль</w:t>
      </w:r>
      <w:r w:rsidRPr="00524E6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524E6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посещаемостью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обучающихся, осваивающих программы внеурочной</w:t>
      </w:r>
      <w:r w:rsidRPr="00524E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проводится.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Результаты могут быть учтены в форме защиты проектной работы, выполнения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норматива,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отчета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выполненной работе и т.п., в соответствии с рабочей программой учителя и с учетом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особенностей реализуемой программы.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посещением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руководителем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преподавателем,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ведущим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курс.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797" w:right="179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bookmark6"/>
      <w:bookmarkEnd w:id="3"/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Формы</w:t>
      </w:r>
      <w:r w:rsidRPr="00524E6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84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следующих формах: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посещения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музеев,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театров,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кинотеатров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ученических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сообществ,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84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 - встречи,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524E6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пробы,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ролевые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игры,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проектов,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кружки,</w:t>
      </w:r>
    </w:p>
    <w:p w:rsidR="00524E60" w:rsidRPr="00524E60" w:rsidRDefault="00524E60" w:rsidP="00524E60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left="98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походы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4E6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т.п.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636" w:right="179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bookmark7"/>
      <w:bookmarkEnd w:id="4"/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524E6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санитарно-эпидемиологическими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нормативами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организован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перерыв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последним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уроком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началом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30-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Перерыв между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занятиями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661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Pr="00524E6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524E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отдельно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расписания</w:t>
      </w:r>
      <w:r w:rsidRPr="00524E6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уроков.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left="122" w:right="179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 («Спортивные игры», «ЮИД», «Шахмат»)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Pr="00524E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финансирования.</w:t>
      </w:r>
    </w:p>
    <w:p w:rsidR="00524E60" w:rsidRPr="00524E60" w:rsidRDefault="00524E60" w:rsidP="00524E60">
      <w:pPr>
        <w:widowControl w:val="0"/>
        <w:autoSpaceDE w:val="0"/>
        <w:autoSpaceDN w:val="0"/>
        <w:spacing w:before="59" w:after="0" w:line="240" w:lineRule="auto"/>
        <w:ind w:left="147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bookmark8"/>
      <w:bookmarkEnd w:id="5"/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Недельный</w:t>
      </w:r>
      <w:r w:rsidRPr="00524E6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524E6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524E6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основного</w:t>
      </w:r>
      <w:r w:rsidRPr="00524E6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общего</w:t>
      </w:r>
      <w:r w:rsidRPr="00524E6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</w:p>
    <w:p w:rsidR="00524E60" w:rsidRPr="00524E60" w:rsidRDefault="00524E60" w:rsidP="00524E60">
      <w:pPr>
        <w:widowControl w:val="0"/>
        <w:autoSpaceDE w:val="0"/>
        <w:autoSpaceDN w:val="0"/>
        <w:spacing w:before="59" w:after="0" w:line="240" w:lineRule="auto"/>
        <w:ind w:left="147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6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9"/>
        <w:gridCol w:w="1837"/>
        <w:gridCol w:w="1149"/>
        <w:gridCol w:w="989"/>
        <w:gridCol w:w="1130"/>
        <w:gridCol w:w="989"/>
        <w:gridCol w:w="861"/>
        <w:gridCol w:w="19"/>
        <w:gridCol w:w="831"/>
      </w:tblGrid>
      <w:tr w:rsidR="00524E60" w:rsidRPr="00524E60" w:rsidTr="00524E60">
        <w:trPr>
          <w:trHeight w:val="326"/>
        </w:trPr>
        <w:tc>
          <w:tcPr>
            <w:tcW w:w="2859" w:type="dxa"/>
            <w:tcBorders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Hlk111558016"/>
          </w:p>
        </w:tc>
        <w:tc>
          <w:tcPr>
            <w:tcW w:w="1837" w:type="dxa"/>
            <w:tcBorders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8" w:type="dxa"/>
            <w:gridSpan w:val="7"/>
            <w:tcBorders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right="375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524E6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</w:tr>
      <w:tr w:rsidR="00524E60" w:rsidRPr="00524E60" w:rsidTr="00524E60">
        <w:trPr>
          <w:trHeight w:val="599"/>
        </w:trPr>
        <w:tc>
          <w:tcPr>
            <w:tcW w:w="2859" w:type="dxa"/>
            <w:tcBorders>
              <w:top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17" w:right="18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внеурочной</w:t>
            </w:r>
            <w:r w:rsidRPr="00524E60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837" w:type="dxa"/>
            <w:tcBorders>
              <w:top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149" w:type="dxa"/>
            <w:tcBorders>
              <w:top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46" w:right="1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989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12" w:right="11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2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6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8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4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49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Все-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  <w:proofErr w:type="gramEnd"/>
          </w:p>
        </w:tc>
      </w:tr>
      <w:tr w:rsidR="00524E60" w:rsidRPr="00524E60" w:rsidTr="00524E60">
        <w:trPr>
          <w:trHeight w:val="441"/>
        </w:trPr>
        <w:tc>
          <w:tcPr>
            <w:tcW w:w="10664" w:type="dxa"/>
            <w:gridSpan w:val="9"/>
            <w:tcBorders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right="17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524E6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524E60" w:rsidRPr="00524E60" w:rsidTr="00524E60">
        <w:trPr>
          <w:trHeight w:val="1973"/>
        </w:trPr>
        <w:tc>
          <w:tcPr>
            <w:tcW w:w="2859" w:type="dxa"/>
            <w:tcBorders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</w:t>
            </w:r>
            <w:r w:rsidRPr="00524E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524E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18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Разговоры</w:t>
            </w:r>
            <w:r w:rsidRPr="00524E60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524E60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важном</w:t>
            </w:r>
          </w:p>
        </w:tc>
        <w:tc>
          <w:tcPr>
            <w:tcW w:w="11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24E60" w:rsidRPr="00524E60" w:rsidTr="00524E60">
        <w:trPr>
          <w:trHeight w:val="1103"/>
        </w:trPr>
        <w:tc>
          <w:tcPr>
            <w:tcW w:w="2859" w:type="dxa"/>
            <w:tcBorders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формированию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3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 w:right="-1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8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24E60" w:rsidRPr="00524E60" w:rsidTr="00524E60">
        <w:trPr>
          <w:trHeight w:val="504"/>
        </w:trPr>
        <w:tc>
          <w:tcPr>
            <w:tcW w:w="2859" w:type="dxa"/>
            <w:vMerge w:val="restart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профориентационных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524E6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Мой</w:t>
            </w:r>
            <w:r w:rsidRPr="00524E60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выбор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8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4E60" w:rsidRPr="00524E60" w:rsidTr="00524E60">
        <w:trPr>
          <w:trHeight w:val="729"/>
        </w:trPr>
        <w:tc>
          <w:tcPr>
            <w:tcW w:w="285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6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«Россия-мои горизонты»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24E60" w:rsidRPr="00524E60" w:rsidTr="00524E60">
        <w:trPr>
          <w:trHeight w:val="313"/>
        </w:trPr>
        <w:tc>
          <w:tcPr>
            <w:tcW w:w="10664" w:type="dxa"/>
            <w:gridSpan w:val="9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right="55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r w:rsidRPr="00524E6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524E60" w:rsidRPr="00524E60" w:rsidTr="00524E60">
        <w:trPr>
          <w:trHeight w:val="1955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7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связанные с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особых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</w:t>
            </w:r>
            <w:r w:rsidRPr="00524E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«Театр -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яктылыкка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нурга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илтэ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!»»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24E60" w:rsidRPr="00524E60" w:rsidTr="00524E60">
        <w:trPr>
          <w:trHeight w:val="3024"/>
        </w:trPr>
        <w:tc>
          <w:tcPr>
            <w:tcW w:w="2859" w:type="dxa"/>
            <w:tcBorders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интересов 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 и физическом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 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«Спортивные игры»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8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24E60" w:rsidRPr="00524E60" w:rsidTr="00524E60">
        <w:trPr>
          <w:trHeight w:val="671"/>
        </w:trPr>
        <w:tc>
          <w:tcPr>
            <w:tcW w:w="2859" w:type="dxa"/>
            <w:vMerge w:val="restart"/>
            <w:tcBorders>
              <w:top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524E60" w:rsidRPr="00524E60" w:rsidRDefault="00524E60" w:rsidP="00524E60">
            <w:pPr>
              <w:widowControl w:val="0"/>
              <w:tabs>
                <w:tab w:val="left" w:pos="2859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социально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-9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«ЮИД»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7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4E60" w:rsidRPr="00524E60" w:rsidTr="00524E60">
        <w:trPr>
          <w:trHeight w:val="1858"/>
        </w:trPr>
        <w:tc>
          <w:tcPr>
            <w:tcW w:w="2859" w:type="dxa"/>
            <w:vMerge/>
            <w:tcBorders>
              <w:top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«Движение первых»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7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4E60" w:rsidRPr="00524E60" w:rsidTr="00524E60">
        <w:trPr>
          <w:trHeight w:val="541"/>
        </w:trPr>
        <w:tc>
          <w:tcPr>
            <w:tcW w:w="2859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8"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8"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bookmarkEnd w:id="6"/>
    </w:tbl>
    <w:p w:rsidR="00524E60" w:rsidRPr="00524E60" w:rsidRDefault="00524E60" w:rsidP="00524E60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E60" w:rsidRPr="00524E60" w:rsidRDefault="00524E60" w:rsidP="00524E60">
      <w:pPr>
        <w:widowControl w:val="0"/>
        <w:autoSpaceDE w:val="0"/>
        <w:autoSpaceDN w:val="0"/>
        <w:spacing w:before="84" w:after="0" w:line="240" w:lineRule="auto"/>
        <w:ind w:left="1722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7" w:name="_bookmark9"/>
      <w:bookmarkEnd w:id="7"/>
      <w:r w:rsidRPr="00524E60">
        <w:rPr>
          <w:rFonts w:ascii="Times New Roman" w:eastAsia="Times New Roman" w:hAnsi="Times New Roman" w:cs="Times New Roman"/>
          <w:sz w:val="24"/>
          <w:szCs w:val="24"/>
        </w:rPr>
        <w:t>Годовой</w:t>
      </w:r>
      <w:r w:rsidRPr="00524E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524E6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4E6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524E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24E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6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9"/>
        <w:gridCol w:w="1837"/>
        <w:gridCol w:w="1149"/>
        <w:gridCol w:w="989"/>
        <w:gridCol w:w="1130"/>
        <w:gridCol w:w="989"/>
        <w:gridCol w:w="861"/>
        <w:gridCol w:w="19"/>
        <w:gridCol w:w="831"/>
      </w:tblGrid>
      <w:tr w:rsidR="00524E60" w:rsidRPr="00524E60" w:rsidTr="00524E60">
        <w:trPr>
          <w:trHeight w:val="326"/>
        </w:trPr>
        <w:tc>
          <w:tcPr>
            <w:tcW w:w="2859" w:type="dxa"/>
            <w:tcBorders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8" w:type="dxa"/>
            <w:gridSpan w:val="7"/>
            <w:tcBorders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right="375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524E6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524E6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</w:tr>
      <w:tr w:rsidR="00524E60" w:rsidRPr="00524E60" w:rsidTr="00524E60">
        <w:trPr>
          <w:trHeight w:val="599"/>
        </w:trPr>
        <w:tc>
          <w:tcPr>
            <w:tcW w:w="2859" w:type="dxa"/>
            <w:tcBorders>
              <w:top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317" w:right="18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внеурочной</w:t>
            </w:r>
            <w:r w:rsidRPr="00524E60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837" w:type="dxa"/>
            <w:tcBorders>
              <w:top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149" w:type="dxa"/>
            <w:tcBorders>
              <w:top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46" w:right="1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989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12" w:right="11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2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6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8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4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71" w:after="0" w:line="240" w:lineRule="auto"/>
              <w:ind w:left="149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Все-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  <w:proofErr w:type="gramEnd"/>
          </w:p>
        </w:tc>
      </w:tr>
      <w:tr w:rsidR="00524E60" w:rsidRPr="00524E60" w:rsidTr="00524E60">
        <w:trPr>
          <w:trHeight w:val="441"/>
        </w:trPr>
        <w:tc>
          <w:tcPr>
            <w:tcW w:w="10664" w:type="dxa"/>
            <w:gridSpan w:val="9"/>
            <w:tcBorders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right="17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524E6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524E6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524E60" w:rsidRPr="00524E60" w:rsidTr="00524E60">
        <w:trPr>
          <w:trHeight w:val="1973"/>
        </w:trPr>
        <w:tc>
          <w:tcPr>
            <w:tcW w:w="2859" w:type="dxa"/>
            <w:tcBorders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Информационно-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</w:t>
            </w:r>
            <w:r w:rsidRPr="00524E6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524E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18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Разговоры</w:t>
            </w:r>
            <w:r w:rsidRPr="00524E60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524E60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важном</w:t>
            </w:r>
          </w:p>
        </w:tc>
        <w:tc>
          <w:tcPr>
            <w:tcW w:w="1149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524E60" w:rsidRPr="00524E60" w:rsidTr="00524E60">
        <w:trPr>
          <w:trHeight w:val="1103"/>
        </w:trPr>
        <w:tc>
          <w:tcPr>
            <w:tcW w:w="2859" w:type="dxa"/>
            <w:tcBorders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формированию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3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tabs>
                <w:tab w:val="left" w:pos="1710"/>
                <w:tab w:val="left" w:pos="1837"/>
              </w:tabs>
              <w:autoSpaceDE w:val="0"/>
              <w:autoSpaceDN w:val="0"/>
              <w:spacing w:after="0" w:line="240" w:lineRule="auto"/>
              <w:ind w:left="102" w:right="-1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ункциональная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грамотность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0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524E60" w:rsidRPr="00524E60" w:rsidTr="00524E60">
        <w:trPr>
          <w:trHeight w:val="504"/>
        </w:trPr>
        <w:tc>
          <w:tcPr>
            <w:tcW w:w="2859" w:type="dxa"/>
            <w:vMerge w:val="restart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524E6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Мой</w:t>
            </w:r>
            <w:r w:rsidRPr="00524E60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выбор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524E60" w:rsidRPr="00524E60" w:rsidTr="00524E60">
        <w:trPr>
          <w:trHeight w:val="729"/>
        </w:trPr>
        <w:tc>
          <w:tcPr>
            <w:tcW w:w="285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6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«Россия-мои горизонты»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1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"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524E60" w:rsidRPr="00524E60" w:rsidTr="00524E60">
        <w:trPr>
          <w:trHeight w:val="313"/>
        </w:trPr>
        <w:tc>
          <w:tcPr>
            <w:tcW w:w="10664" w:type="dxa"/>
            <w:gridSpan w:val="9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right="55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r w:rsidRPr="00524E6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524E60" w:rsidRPr="00524E60" w:rsidTr="00524E60">
        <w:trPr>
          <w:trHeight w:val="1955"/>
        </w:trPr>
        <w:tc>
          <w:tcPr>
            <w:tcW w:w="2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7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связанные с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особых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</w:t>
            </w:r>
            <w:r w:rsidRPr="00524E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«Театр -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яктылыкка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нурга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илтэ</w:t>
            </w:r>
            <w:proofErr w:type="spellEnd"/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!»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524E60" w:rsidRPr="00524E60" w:rsidTr="00524E60">
        <w:trPr>
          <w:trHeight w:val="3024"/>
        </w:trPr>
        <w:tc>
          <w:tcPr>
            <w:tcW w:w="2859" w:type="dxa"/>
            <w:tcBorders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интересов 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 и физическом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 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524E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«Спортивные игры»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524E60" w:rsidRPr="00524E60" w:rsidTr="00524E60">
        <w:trPr>
          <w:trHeight w:val="671"/>
        </w:trPr>
        <w:tc>
          <w:tcPr>
            <w:tcW w:w="2859" w:type="dxa"/>
            <w:vMerge w:val="restart"/>
            <w:tcBorders>
              <w:top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524E6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524E60" w:rsidRPr="00524E60" w:rsidRDefault="00524E60" w:rsidP="00524E60">
            <w:pPr>
              <w:widowControl w:val="0"/>
              <w:tabs>
                <w:tab w:val="left" w:pos="2859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социально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524E6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-9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524E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воспитательной</w:t>
            </w:r>
            <w:r w:rsidRPr="00524E6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24E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   «ЮИД»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7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524E60" w:rsidRPr="00524E60" w:rsidTr="00524E60">
        <w:trPr>
          <w:trHeight w:val="1858"/>
        </w:trPr>
        <w:tc>
          <w:tcPr>
            <w:tcW w:w="2859" w:type="dxa"/>
            <w:vMerge/>
            <w:tcBorders>
              <w:top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ind w:left="107"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«Движение первых»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3"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47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524E60" w:rsidRPr="00524E60" w:rsidTr="00524E60">
        <w:trPr>
          <w:trHeight w:val="541"/>
        </w:trPr>
        <w:tc>
          <w:tcPr>
            <w:tcW w:w="2859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8"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3"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E60" w:rsidRPr="00524E60" w:rsidRDefault="00524E60" w:rsidP="00524E60">
            <w:pPr>
              <w:widowControl w:val="0"/>
              <w:autoSpaceDE w:val="0"/>
              <w:autoSpaceDN w:val="0"/>
              <w:spacing w:before="188" w:after="0" w:line="240" w:lineRule="auto"/>
              <w:ind w:left="148" w:right="1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850</w:t>
            </w:r>
          </w:p>
        </w:tc>
      </w:tr>
    </w:tbl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GoBack"/>
      <w:bookmarkEnd w:id="8"/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обеспечение внеурочной деятельности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 w:rsidRPr="00524E60">
        <w:rPr>
          <w:rFonts w:ascii="Times New Roman" w:eastAsia="Times New Roman" w:hAnsi="Times New Roman" w:cs="Times New Roman"/>
          <w:sz w:val="24"/>
          <w:szCs w:val="24"/>
        </w:rPr>
        <w:t>организации  внеурочной</w:t>
      </w:r>
      <w:proofErr w:type="gramEnd"/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в рамках ФГОС  в школе имеются следующие условия: занятия в школе проводятся в одну смену, имеется столовая, в которой организовано двухразовое питание, спортивный зал,  кабинет технологии,   библиотека, компьютерный класс. Спортивный зал оснащен необходимым оборудованием и спортивным инвентарем.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b/>
          <w:sz w:val="24"/>
          <w:szCs w:val="24"/>
        </w:rPr>
        <w:t>Кадровые условия для реализации внеурочной деятельности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Занятия по внеурочной деятельности проводят опытные квалифицированные педагоги школы: учителя – предметники, классные руководители, библиотекарь. Методическое обеспечение внеурочной деятельности 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ab/>
        <w:t>методические пособия,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524E60">
        <w:rPr>
          <w:rFonts w:ascii="Times New Roman" w:eastAsia="Times New Roman" w:hAnsi="Times New Roman" w:cs="Times New Roman"/>
          <w:sz w:val="24"/>
          <w:szCs w:val="24"/>
        </w:rPr>
        <w:t>интернет-ресурсы</w:t>
      </w:r>
      <w:proofErr w:type="spellEnd"/>
      <w:r w:rsidRPr="00524E6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24E60">
        <w:rPr>
          <w:rFonts w:ascii="Times New Roman" w:eastAsia="Times New Roman" w:hAnsi="Times New Roman" w:cs="Times New Roman"/>
          <w:sz w:val="24"/>
          <w:szCs w:val="24"/>
        </w:rPr>
        <w:tab/>
        <w:t>мультимедийный блок.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Рабочие программы по внеурочной деятельности разработаны в соответствии </w:t>
      </w:r>
      <w:proofErr w:type="gramStart"/>
      <w:r w:rsidRPr="00524E60">
        <w:rPr>
          <w:rFonts w:ascii="Times New Roman" w:eastAsia="Times New Roman" w:hAnsi="Times New Roman" w:cs="Times New Roman"/>
          <w:sz w:val="24"/>
          <w:szCs w:val="24"/>
        </w:rPr>
        <w:t>с  локальным</w:t>
      </w:r>
      <w:proofErr w:type="gramEnd"/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актом школы, утверждены на заседании педагогического совета школы.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план внеурочной </w:t>
      </w:r>
      <w:proofErr w:type="gramStart"/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 </w:t>
      </w:r>
      <w:proofErr w:type="spellStart"/>
      <w:r w:rsidRPr="00524E60">
        <w:rPr>
          <w:rFonts w:ascii="Times New Roman" w:eastAsia="Times New Roman" w:hAnsi="Times New Roman" w:cs="Times New Roman"/>
          <w:sz w:val="24"/>
          <w:szCs w:val="24"/>
        </w:rPr>
        <w:t>создаѐт</w:t>
      </w:r>
      <w:proofErr w:type="spellEnd"/>
      <w:proofErr w:type="gramEnd"/>
      <w:r w:rsidRPr="00524E60">
        <w:rPr>
          <w:rFonts w:ascii="Times New Roman" w:eastAsia="Times New Roman" w:hAnsi="Times New Roman" w:cs="Times New Roman"/>
          <w:sz w:val="24"/>
          <w:szCs w:val="24"/>
        </w:rPr>
        <w:t xml:space="preserve"> условия для повышения качества образования, обеспечивает развитие личности обучающихся, способствует самоопределению учащихся в выборе профиля обучения с учетом возможностей педагогического коллектива.</w:t>
      </w: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E60" w:rsidRPr="00524E60" w:rsidRDefault="00524E60" w:rsidP="00524E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5FAC" w:rsidRDefault="00EA5FAC"/>
    <w:sectPr w:rsidR="00EA5FAC" w:rsidSect="00524E60">
      <w:footerReference w:type="default" r:id="rId6"/>
      <w:pgSz w:w="11900" w:h="16820"/>
      <w:pgMar w:top="743" w:right="1100" w:bottom="380" w:left="839" w:header="0" w:footer="652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E60" w:rsidRDefault="00524E60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C8391F">
      <w:rPr>
        <w:noProof/>
      </w:rPr>
      <w:t>8</w:t>
    </w:r>
    <w:r>
      <w:fldChar w:fldCharType="end"/>
    </w:r>
  </w:p>
  <w:p w:rsidR="00524E60" w:rsidRDefault="00524E60">
    <w:pPr>
      <w:pStyle w:val="a3"/>
      <w:spacing w:line="14" w:lineRule="auto"/>
      <w:ind w:left="0" w:firstLine="0"/>
      <w:jc w:val="left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2637E"/>
    <w:multiLevelType w:val="hybridMultilevel"/>
    <w:tmpl w:val="2B02354E"/>
    <w:lvl w:ilvl="0" w:tplc="4F2E0C24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2CB0EBA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898BEB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0A3AB450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E06063F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C2E41904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142C599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BDB44F14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4C68A96E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485D6B02"/>
    <w:multiLevelType w:val="hybridMultilevel"/>
    <w:tmpl w:val="0800518E"/>
    <w:lvl w:ilvl="0" w:tplc="DDCE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71"/>
    <w:multiLevelType w:val="hybridMultilevel"/>
    <w:tmpl w:val="38C8B6B4"/>
    <w:lvl w:ilvl="0" w:tplc="84B0F858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6AE03A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D286F0C8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D8B657D6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2C7E2A20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9C4A27DA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CF2C34C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DF2A0758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2E04D85A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5EE70267"/>
    <w:multiLevelType w:val="hybridMultilevel"/>
    <w:tmpl w:val="94504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944"/>
    <w:rsid w:val="00212944"/>
    <w:rsid w:val="00524E60"/>
    <w:rsid w:val="00C8391F"/>
    <w:rsid w:val="00EA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3C2AF-1344-4145-9AFE-EE47A5E7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24E60"/>
    <w:pPr>
      <w:widowControl w:val="0"/>
      <w:autoSpaceDE w:val="0"/>
      <w:autoSpaceDN w:val="0"/>
      <w:spacing w:after="0" w:line="455" w:lineRule="exact"/>
      <w:ind w:left="1636" w:right="1172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2">
    <w:name w:val="heading 2"/>
    <w:basedOn w:val="a"/>
    <w:link w:val="20"/>
    <w:uiPriority w:val="1"/>
    <w:qFormat/>
    <w:rsid w:val="00524E60"/>
    <w:pPr>
      <w:widowControl w:val="0"/>
      <w:autoSpaceDE w:val="0"/>
      <w:autoSpaceDN w:val="0"/>
      <w:spacing w:after="0" w:line="240" w:lineRule="auto"/>
      <w:ind w:left="2587" w:right="2223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3">
    <w:name w:val="heading 3"/>
    <w:basedOn w:val="a"/>
    <w:link w:val="30"/>
    <w:uiPriority w:val="1"/>
    <w:qFormat/>
    <w:rsid w:val="00524E60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524E60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link w:val="50"/>
    <w:uiPriority w:val="1"/>
    <w:qFormat/>
    <w:rsid w:val="00524E60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4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6">
    <w:name w:val="heading 6"/>
    <w:basedOn w:val="a"/>
    <w:link w:val="60"/>
    <w:uiPriority w:val="1"/>
    <w:qFormat/>
    <w:rsid w:val="00524E60"/>
    <w:pPr>
      <w:widowControl w:val="0"/>
      <w:autoSpaceDE w:val="0"/>
      <w:autoSpaceDN w:val="0"/>
      <w:spacing w:after="0" w:line="240" w:lineRule="auto"/>
      <w:outlineLvl w:val="5"/>
    </w:pPr>
    <w:rPr>
      <w:rFonts w:ascii="Trebuchet MS" w:eastAsia="Trebuchet MS" w:hAnsi="Trebuchet MS" w:cs="Trebuchet MS"/>
      <w:sz w:val="26"/>
      <w:szCs w:val="26"/>
    </w:rPr>
  </w:style>
  <w:style w:type="paragraph" w:styleId="7">
    <w:name w:val="heading 7"/>
    <w:basedOn w:val="a"/>
    <w:link w:val="70"/>
    <w:uiPriority w:val="1"/>
    <w:qFormat/>
    <w:rsid w:val="00524E60"/>
    <w:pPr>
      <w:widowControl w:val="0"/>
      <w:autoSpaceDE w:val="0"/>
      <w:autoSpaceDN w:val="0"/>
      <w:spacing w:before="144" w:after="0" w:line="240" w:lineRule="auto"/>
      <w:ind w:left="841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4E60"/>
    <w:rPr>
      <w:rFonts w:ascii="Times New Roman" w:eastAsia="Times New Roman" w:hAnsi="Times New Roman" w:cs="Times New Roman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524E60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524E6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524E60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524E60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1"/>
    <w:rsid w:val="00524E60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524E6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24E60"/>
  </w:style>
  <w:style w:type="table" w:customStyle="1" w:styleId="TableNormal">
    <w:name w:val="Table Normal"/>
    <w:uiPriority w:val="2"/>
    <w:semiHidden/>
    <w:unhideWhenUsed/>
    <w:qFormat/>
    <w:rsid w:val="00524E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524E60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524E60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24E6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524E60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24E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24E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4E60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524E6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a">
    <w:name w:val="Без интервала Знак"/>
    <w:link w:val="a9"/>
    <w:uiPriority w:val="1"/>
    <w:rsid w:val="00524E60"/>
    <w:rPr>
      <w:rFonts w:ascii="Calibri" w:eastAsia="Calibri" w:hAnsi="Calibri" w:cs="Times New Roman"/>
      <w:lang w:eastAsia="ar-SA"/>
    </w:rPr>
  </w:style>
  <w:style w:type="table" w:styleId="ab">
    <w:name w:val="Table Grid"/>
    <w:basedOn w:val="a1"/>
    <w:uiPriority w:val="59"/>
    <w:rsid w:val="0052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524E60"/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524E6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524E60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524E6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524E60"/>
    <w:rPr>
      <w:rFonts w:ascii="Times New Roman" w:eastAsia="Times New Roman" w:hAnsi="Times New Roman" w:cs="Times New Roman"/>
    </w:rPr>
  </w:style>
  <w:style w:type="paragraph" w:styleId="af0">
    <w:name w:val="Normal (Web)"/>
    <w:basedOn w:val="a"/>
    <w:uiPriority w:val="99"/>
    <w:semiHidden/>
    <w:unhideWhenUsed/>
    <w:rsid w:val="0052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524E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Азбабинская СОШ</dc:creator>
  <cp:keywords/>
  <dc:description/>
  <cp:lastModifiedBy>Азбабинская СОШ</cp:lastModifiedBy>
  <cp:revision>2</cp:revision>
  <dcterms:created xsi:type="dcterms:W3CDTF">2023-11-23T17:14:00Z</dcterms:created>
  <dcterms:modified xsi:type="dcterms:W3CDTF">2023-11-23T17:31:00Z</dcterms:modified>
</cp:coreProperties>
</file>